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</w:p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</w:p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</w:p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</w:p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</w:p>
    <w:p w:rsidR="005D68D8" w:rsidRDefault="005D68D8" w:rsidP="005D68D8">
      <w:pPr>
        <w:spacing w:after="120" w:line="240" w:lineRule="auto"/>
        <w:ind w:left="567" w:right="259"/>
        <w:jc w:val="center"/>
        <w:rPr>
          <w:b/>
        </w:rPr>
      </w:pPr>
      <w:r>
        <w:rPr>
          <w:b/>
        </w:rPr>
        <w:t>ΕΝΤΥΠΟ ΟΙΚΟΝΟΜΙΚΗΣ ΠΡΟΣΦΟΡΑΣ</w:t>
      </w:r>
    </w:p>
    <w:p w:rsidR="005D68D8" w:rsidRDefault="005D68D8" w:rsidP="005D68D8">
      <w:pPr>
        <w:spacing w:after="120" w:line="240" w:lineRule="auto"/>
        <w:ind w:left="567" w:right="259"/>
        <w:jc w:val="both"/>
        <w:rPr>
          <w:bCs/>
        </w:rPr>
      </w:pPr>
    </w:p>
    <w:tbl>
      <w:tblPr>
        <w:tblW w:w="11023" w:type="dxa"/>
        <w:tblLook w:val="04A0"/>
      </w:tblPr>
      <w:tblGrid>
        <w:gridCol w:w="578"/>
        <w:gridCol w:w="2814"/>
        <w:gridCol w:w="719"/>
        <w:gridCol w:w="1276"/>
        <w:gridCol w:w="1276"/>
        <w:gridCol w:w="1537"/>
        <w:gridCol w:w="1298"/>
        <w:gridCol w:w="1525"/>
      </w:tblGrid>
      <w:tr w:rsidR="005D68D8" w:rsidTr="005D68D8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ΕΙΔΟΣ ΥΠΗΡΕΣΙΑΣ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ΕΚΤΙΜΩΜΕΝΗ ΑΞΙΑ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ΣΥΝΟΛΙΚΗ ΔΑΠΑΝΗ</w:t>
            </w:r>
          </w:p>
        </w:tc>
      </w:tr>
      <w:tr w:rsidR="005D68D8" w:rsidTr="005D68D8">
        <w:trPr>
          <w:trHeight w:val="21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</w:t>
            </w:r>
          </w:p>
        </w:tc>
        <w:tc>
          <w:tcPr>
            <w:tcW w:w="2814" w:type="dxa"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 xml:space="preserve">Εργασία συλλογής &amp; απομάκρυνσης κλαδιών &amp; φυτικών υπολειμμάτων συμπεριλαμβανομένης της επεξεργασίας, παραγωγής &amp; διάθεσης στο Δήμο </w:t>
            </w:r>
            <w:proofErr w:type="spellStart"/>
            <w:r>
              <w:rPr>
                <w:color w:val="000000"/>
                <w:lang w:eastAsia="el-GR"/>
              </w:rPr>
              <w:t>εδαφοβελτιωτικού</w:t>
            </w:r>
            <w:proofErr w:type="spellEnd"/>
            <w:r>
              <w:rPr>
                <w:color w:val="000000"/>
                <w:lang w:eastAsia="el-GR"/>
              </w:rPr>
              <w:t>-</w:t>
            </w:r>
            <w:proofErr w:type="spellStart"/>
            <w:r>
              <w:rPr>
                <w:color w:val="000000"/>
                <w:lang w:eastAsia="el-GR"/>
              </w:rPr>
              <w:t>κομπόστ</w:t>
            </w:r>
            <w:proofErr w:type="spellEnd"/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18.500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</w:tr>
      <w:tr w:rsidR="005D68D8" w:rsidTr="005D68D8">
        <w:trPr>
          <w:trHeight w:val="6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Εργασία συλλογής &amp; απομάκρυνσης ογκωδών αποβλήτων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</w:tr>
      <w:tr w:rsidR="005D68D8" w:rsidTr="005D68D8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rPr>
                <w:color w:val="000000"/>
                <w:lang w:eastAsia="el-GR"/>
              </w:rPr>
            </w:pPr>
            <w:proofErr w:type="spellStart"/>
            <w:r>
              <w:rPr>
                <w:color w:val="000000"/>
                <w:lang w:eastAsia="el-GR"/>
              </w:rPr>
              <w:t>Πέλλετ</w:t>
            </w:r>
            <w:proofErr w:type="spellEnd"/>
            <w:r>
              <w:rPr>
                <w:color w:val="000000"/>
                <w:lang w:eastAsia="el-GR"/>
              </w:rPr>
              <w:t xml:space="preserve"> σε συσκευασία των 15 κιλών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1.500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€</w:t>
            </w:r>
          </w:p>
        </w:tc>
      </w:tr>
      <w:tr w:rsidR="005D68D8" w:rsidTr="005D68D8">
        <w:trPr>
          <w:trHeight w:val="30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right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ΣΥΝΟΛΑ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68D8" w:rsidRDefault="005D68D8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b/>
                <w:bCs/>
                <w:color w:val="000000"/>
                <w:lang w:eastAsia="el-GR"/>
              </w:rPr>
              <w:t>€</w:t>
            </w:r>
          </w:p>
        </w:tc>
      </w:tr>
    </w:tbl>
    <w:p w:rsidR="005D68D8" w:rsidRDefault="005D68D8" w:rsidP="005D68D8">
      <w:pPr>
        <w:tabs>
          <w:tab w:val="right" w:pos="6480"/>
          <w:tab w:val="left" w:pos="6660"/>
        </w:tabs>
        <w:spacing w:after="120" w:line="240" w:lineRule="auto"/>
        <w:ind w:left="567" w:right="25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D68D8" w:rsidRDefault="005D68D8" w:rsidP="005D68D8">
      <w:pPr>
        <w:tabs>
          <w:tab w:val="right" w:pos="6480"/>
          <w:tab w:val="left" w:pos="6660"/>
        </w:tabs>
        <w:spacing w:after="120" w:line="240" w:lineRule="auto"/>
        <w:ind w:left="567" w:right="25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Ο ΠΡΟΣΦΕΡΩΝ</w:t>
      </w:r>
    </w:p>
    <w:p w:rsidR="005D68D8" w:rsidRDefault="005D68D8" w:rsidP="005D68D8">
      <w:pPr>
        <w:tabs>
          <w:tab w:val="right" w:pos="6480"/>
          <w:tab w:val="left" w:pos="6660"/>
        </w:tabs>
        <w:spacing w:after="120" w:line="240" w:lineRule="auto"/>
        <w:ind w:left="567" w:right="259"/>
        <w:jc w:val="center"/>
        <w:rPr>
          <w:b/>
          <w:bCs/>
        </w:rPr>
      </w:pPr>
    </w:p>
    <w:p w:rsidR="005D68D8" w:rsidRDefault="005D68D8" w:rsidP="005D68D8">
      <w:pPr>
        <w:tabs>
          <w:tab w:val="right" w:pos="6480"/>
          <w:tab w:val="left" w:pos="6660"/>
        </w:tabs>
        <w:spacing w:after="120" w:line="240" w:lineRule="auto"/>
        <w:ind w:left="567" w:right="259"/>
        <w:jc w:val="center"/>
        <w:rPr>
          <w:b/>
          <w:bCs/>
        </w:rPr>
      </w:pPr>
      <w:r>
        <w:rPr>
          <w:b/>
          <w:bCs/>
        </w:rPr>
        <w:tab/>
        <w:t xml:space="preserve">                     ……………………………………………….</w:t>
      </w:r>
    </w:p>
    <w:p w:rsidR="008C025F" w:rsidRDefault="008C025F"/>
    <w:sectPr w:rsidR="008C025F" w:rsidSect="005D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68D8"/>
    <w:rsid w:val="005D68D8"/>
    <w:rsid w:val="007761B4"/>
    <w:rsid w:val="008C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D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station122</dc:creator>
  <cp:keywords/>
  <dc:description/>
  <cp:lastModifiedBy>station122</cp:lastModifiedBy>
  <cp:revision>2</cp:revision>
  <dcterms:created xsi:type="dcterms:W3CDTF">2025-03-07T12:15:00Z</dcterms:created>
  <dcterms:modified xsi:type="dcterms:W3CDTF">2025-03-07T12:15:00Z</dcterms:modified>
</cp:coreProperties>
</file>